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F9" w:rsidRPr="00B458D2" w:rsidRDefault="00A3694A" w:rsidP="00561887">
      <w:pPr>
        <w:ind w:left="0"/>
        <w:jc w:val="both"/>
        <w:rPr>
          <w:b/>
        </w:rPr>
      </w:pPr>
      <w:r w:rsidRPr="00B458D2">
        <w:rPr>
          <w:b/>
        </w:rPr>
        <w:t>„ Novo doba estetske medicine „</w:t>
      </w:r>
    </w:p>
    <w:p w:rsidR="00A3694A" w:rsidRDefault="00A3694A" w:rsidP="00A3694A">
      <w:pPr>
        <w:ind w:left="0"/>
        <w:jc w:val="both"/>
      </w:pPr>
      <w:r>
        <w:t>Predavanje u Dvorani 3, Plaza Event Centra subota 1.12. od 10,30 do 18,30 sati, nam</w:t>
      </w:r>
      <w:r w:rsidR="00BB1CF5">
        <w:t>i</w:t>
      </w:r>
      <w:r>
        <w:t>jenjeno</w:t>
      </w:r>
      <w:r w:rsidR="00BB1CF5">
        <w:t xml:space="preserve"> za kozmetičare, dermatologe, fi</w:t>
      </w:r>
      <w:r>
        <w:t>zioterapeute,estetičare...</w:t>
      </w:r>
    </w:p>
    <w:p w:rsidR="004D74E4" w:rsidRPr="004D74E4" w:rsidRDefault="004D74E4" w:rsidP="004D74E4">
      <w:pPr>
        <w:ind w:left="0"/>
        <w:jc w:val="both"/>
        <w:rPr>
          <w:rFonts w:cstheme="minorHAnsi"/>
        </w:rPr>
      </w:pPr>
      <w:r w:rsidRPr="004D74E4">
        <w:rPr>
          <w:rFonts w:cstheme="minorHAnsi"/>
        </w:rPr>
        <w:t xml:space="preserve">Upoznajte vrhunske brendove iz svijeta kozmetike i otkrijte zbog čega ih preporučuju najpoznatiji dermatolozi, estetski kirurzi i kozmetičari. </w:t>
      </w:r>
    </w:p>
    <w:p w:rsidR="004D74E4" w:rsidRPr="004D74E4" w:rsidRDefault="004D74E4" w:rsidP="004D74E4">
      <w:pPr>
        <w:ind w:left="0"/>
        <w:jc w:val="both"/>
        <w:rPr>
          <w:rFonts w:cstheme="minorHAnsi"/>
        </w:rPr>
      </w:pPr>
      <w:r w:rsidRPr="004D74E4">
        <w:rPr>
          <w:rFonts w:cstheme="minorHAnsi"/>
        </w:rPr>
        <w:t>Raspored predavanja :</w:t>
      </w:r>
      <w:r w:rsidR="00302589">
        <w:rPr>
          <w:rFonts w:cstheme="minorHAnsi"/>
        </w:rPr>
        <w:t xml:space="preserve"> </w:t>
      </w:r>
    </w:p>
    <w:p w:rsidR="004D74E4" w:rsidRPr="008800A8" w:rsidRDefault="004D74E4" w:rsidP="004D74E4">
      <w:pPr>
        <w:ind w:left="0"/>
        <w:jc w:val="both"/>
        <w:rPr>
          <w:rFonts w:cstheme="minorHAnsi"/>
          <w:b/>
        </w:rPr>
      </w:pPr>
      <w:r w:rsidRPr="008800A8">
        <w:rPr>
          <w:rFonts w:cstheme="minorHAnsi"/>
          <w:b/>
        </w:rPr>
        <w:t xml:space="preserve">10,00-10,30 registracija </w:t>
      </w:r>
    </w:p>
    <w:p w:rsidR="004D74E4" w:rsidRDefault="004D74E4" w:rsidP="004D74E4">
      <w:pPr>
        <w:ind w:left="0"/>
        <w:jc w:val="both"/>
        <w:rPr>
          <w:rFonts w:cstheme="minorHAnsi"/>
        </w:rPr>
      </w:pPr>
      <w:r w:rsidRPr="008800A8">
        <w:rPr>
          <w:rFonts w:cstheme="minorHAnsi"/>
          <w:b/>
        </w:rPr>
        <w:t>10,30-12,00 Aktivni principi u kozmetici i primjena u tretmanima aknozne kože,</w:t>
      </w:r>
      <w:r>
        <w:rPr>
          <w:rFonts w:cstheme="minorHAnsi"/>
        </w:rPr>
        <w:t xml:space="preserve"> dipl.struk</w:t>
      </w:r>
      <w:r w:rsidR="00BB1CF5">
        <w:rPr>
          <w:rFonts w:cstheme="minorHAnsi"/>
        </w:rPr>
        <w:t>ovni kozmetičar , estetičar Val</w:t>
      </w:r>
      <w:r>
        <w:rPr>
          <w:rFonts w:cstheme="minorHAnsi"/>
        </w:rPr>
        <w:t>e</w:t>
      </w:r>
      <w:r w:rsidR="00BB1CF5">
        <w:rPr>
          <w:rFonts w:cstheme="minorHAnsi"/>
        </w:rPr>
        <w:t>n</w:t>
      </w:r>
      <w:r>
        <w:rPr>
          <w:rFonts w:cstheme="minorHAnsi"/>
        </w:rPr>
        <w:t>tina Mitković GERnetic International</w:t>
      </w:r>
    </w:p>
    <w:p w:rsidR="004D74E4" w:rsidRPr="004D74E4" w:rsidRDefault="004D74E4" w:rsidP="004D74E4">
      <w:pPr>
        <w:ind w:left="0"/>
        <w:jc w:val="both"/>
        <w:rPr>
          <w:rFonts w:cstheme="minorHAnsi"/>
          <w:i/>
        </w:rPr>
      </w:pPr>
      <w:r w:rsidRPr="004D74E4">
        <w:rPr>
          <w:rFonts w:cstheme="minorHAnsi"/>
          <w:i/>
        </w:rPr>
        <w:t>GERnetic je sto posto prirodna medicinska kozmetika iz Francuske, apsolutno drugačija od svih ostalih na tržištu. Proizvodi su kreirani za svaku specifičnu potrebu lica, grudi i tijela, hrane kožu, obnavljaju stanice i održavaju tkivo na maksimalnoj razini aktivnosti. Dokazano rješavaju najkompliciranije probleme poput psorijaze, ekcema, akni, ožiljaka, opekotina, celulita, strija…, idealni su u tretmanima prije i poslije operacije lica ili tijela, a savršeno njeguju i pomlađuju zdravu kožu.</w:t>
      </w:r>
    </w:p>
    <w:p w:rsidR="004D74E4" w:rsidRDefault="004D74E4" w:rsidP="004D74E4">
      <w:pPr>
        <w:ind w:left="0"/>
        <w:jc w:val="both"/>
        <w:rPr>
          <w:rFonts w:cstheme="minorHAnsi"/>
        </w:rPr>
      </w:pPr>
      <w:r w:rsidRPr="008800A8">
        <w:rPr>
          <w:rFonts w:cstheme="minorHAnsi"/>
          <w:b/>
        </w:rPr>
        <w:t>12,00-13,30 Neinvanzivna infuzija čistog kisika u medicinskim tretmanima lica i tjemena,</w:t>
      </w:r>
      <w:r>
        <w:rPr>
          <w:rFonts w:cstheme="minorHAnsi"/>
        </w:rPr>
        <w:t xml:space="preserve">kozmetičar i DermaOxy edukator Nada Pejčić , </w:t>
      </w:r>
      <w:r w:rsidR="008800A8">
        <w:rPr>
          <w:rFonts w:cstheme="minorHAnsi"/>
        </w:rPr>
        <w:t xml:space="preserve">DermaOxy edukator </w:t>
      </w:r>
      <w:r>
        <w:rPr>
          <w:rFonts w:cstheme="minorHAnsi"/>
        </w:rPr>
        <w:t xml:space="preserve">Dorotea Tutnjević </w:t>
      </w:r>
    </w:p>
    <w:p w:rsidR="008800A8" w:rsidRDefault="008800A8" w:rsidP="008800A8">
      <w:pPr>
        <w:ind w:left="0"/>
        <w:jc w:val="both"/>
        <w:rPr>
          <w:rFonts w:cstheme="minorHAnsi"/>
          <w:i/>
        </w:rPr>
      </w:pPr>
      <w:r w:rsidRPr="008800A8">
        <w:rPr>
          <w:rFonts w:cstheme="minorHAnsi"/>
          <w:i/>
        </w:rPr>
        <w:t>Danci su izumili sjajnu metodu u kojoj koriste kisik iz zraka i prirodni serum kako bi prodrli duboko u dermalne slojeve kože. Ova kombinacija aparata i preparata poznata kao DermaOxy provjereno popunjava bore, neutralizira sitne bore oko očiju, blago povećava volumen usana, koži vraća vitalnost i mladenački sjaj, a iznimno je uspješna u tretiranju tjemena – stimulira rast kose, obnavlja stanice, uklanja perut, kosi vraća sjaj… DermaOxy tajna je vitalnosti i mladenačkog izgleda brojnih svjetskih zvijezda, a omiljen je tretman Kim Kardashian.</w:t>
      </w:r>
    </w:p>
    <w:p w:rsidR="008800A8" w:rsidRPr="008800A8" w:rsidRDefault="008800A8" w:rsidP="008800A8">
      <w:pPr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13,30-13,45 lounch</w:t>
      </w:r>
      <w:r w:rsidRPr="008800A8">
        <w:rPr>
          <w:rFonts w:cstheme="minorHAnsi"/>
          <w:b/>
        </w:rPr>
        <w:t xml:space="preserve"> break</w:t>
      </w:r>
    </w:p>
    <w:p w:rsidR="008800A8" w:rsidRDefault="008800A8" w:rsidP="008800A8">
      <w:pPr>
        <w:ind w:left="0"/>
        <w:jc w:val="both"/>
        <w:rPr>
          <w:rFonts w:cstheme="minorHAnsi"/>
        </w:rPr>
      </w:pPr>
      <w:r w:rsidRPr="008800A8">
        <w:rPr>
          <w:rFonts w:cstheme="minorHAnsi"/>
          <w:b/>
        </w:rPr>
        <w:t xml:space="preserve">13,45-15,30  </w:t>
      </w:r>
      <w:r w:rsidR="00B553CA">
        <w:rPr>
          <w:rFonts w:cstheme="minorHAnsi"/>
          <w:b/>
        </w:rPr>
        <w:t>Najpopularniji oblik masaže u svijetu – Maderoterapija,</w:t>
      </w:r>
      <w:r w:rsidR="00B553CA">
        <w:rPr>
          <w:rFonts w:cstheme="minorHAnsi"/>
        </w:rPr>
        <w:t>viši fizioterapeut</w:t>
      </w:r>
      <w:r w:rsidR="004A5EC0">
        <w:rPr>
          <w:rFonts w:cstheme="minorHAnsi"/>
        </w:rPr>
        <w:t xml:space="preserve">, maderoterapeut Ivan Mitrović </w:t>
      </w:r>
      <w:r w:rsidR="00B553CA">
        <w:rPr>
          <w:rFonts w:cstheme="minorHAnsi"/>
        </w:rPr>
        <w:t>, Maderoterapijski Centar za obuke Beograd</w:t>
      </w:r>
    </w:p>
    <w:p w:rsidR="008800A8" w:rsidRPr="00B553CA" w:rsidRDefault="00B553CA" w:rsidP="00B553CA">
      <w:pPr>
        <w:pStyle w:val="NormalWeb"/>
        <w:spacing w:before="0" w:beforeAutospacing="0" w:after="136" w:afterAutospacing="0"/>
        <w:rPr>
          <w:rFonts w:asciiTheme="minorHAnsi" w:hAnsiTheme="minorHAnsi" w:cstheme="minorHAnsi"/>
          <w:b/>
          <w:i/>
          <w:color w:val="2B2B2B"/>
          <w:spacing w:val="4"/>
          <w:sz w:val="22"/>
          <w:szCs w:val="22"/>
        </w:rPr>
      </w:pPr>
      <w:r w:rsidRPr="00B553CA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Maderoterapija (tera</w:t>
      </w:r>
      <w:r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 xml:space="preserve">pija drvetom) je </w:t>
      </w:r>
      <w:r w:rsidR="00BB1CF5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terapija koja potječ</w:t>
      </w:r>
      <w:r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e</w:t>
      </w:r>
      <w:r w:rsidRPr="00B553CA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 xml:space="preserve"> iz Kolum</w:t>
      </w:r>
      <w:r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bije i koja se zasniva na korišt</w:t>
      </w:r>
      <w:r w:rsidRPr="00B553CA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enju anatomski izrađenih elemenata od drveta što čini terapiju 100% prirodnom bez alergijskih</w:t>
      </w:r>
      <w:r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 xml:space="preserve"> reakcija na koži.P</w:t>
      </w:r>
      <w:r w:rsidRPr="00B553CA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r</w:t>
      </w:r>
      <w:r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edstavlja alternativu osnovnoj</w:t>
      </w:r>
      <w:r w:rsidRPr="00B553CA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 xml:space="preserve"> masaži za klijente</w:t>
      </w:r>
      <w:r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 xml:space="preserve"> sa </w:t>
      </w:r>
      <w:r w:rsidRPr="00B553CA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 xml:space="preserve"> masnim naslagama i celulitom</w:t>
      </w:r>
      <w:r w:rsidR="00BB1CF5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,posebno se prepo</w:t>
      </w:r>
      <w:r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ručuje za opuštanje ti</w:t>
      </w:r>
      <w:r w:rsidR="0042022B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jela i uma , stimulaciju limfnog</w:t>
      </w:r>
      <w:r w:rsidR="00BB1CF5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 xml:space="preserve"> s</w:t>
      </w:r>
      <w:r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u</w:t>
      </w:r>
      <w:r w:rsidR="00BB1CF5"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s</w:t>
      </w:r>
      <w:r>
        <w:rPr>
          <w:rStyle w:val="Strong"/>
          <w:rFonts w:asciiTheme="minorHAnsi" w:hAnsiTheme="minorHAnsi" w:cstheme="minorHAnsi"/>
          <w:b w:val="0"/>
          <w:i/>
          <w:color w:val="2B2B2B"/>
          <w:spacing w:val="4"/>
          <w:sz w:val="22"/>
          <w:szCs w:val="22"/>
        </w:rPr>
        <w:t>tava, uklanjanje toksina...</w:t>
      </w:r>
    </w:p>
    <w:p w:rsidR="008800A8" w:rsidRDefault="008800A8" w:rsidP="008800A8">
      <w:pPr>
        <w:ind w:left="0"/>
        <w:jc w:val="both"/>
        <w:rPr>
          <w:rFonts w:cstheme="minorHAnsi"/>
          <w:b/>
        </w:rPr>
      </w:pPr>
    </w:p>
    <w:p w:rsidR="008800A8" w:rsidRDefault="008800A8" w:rsidP="008800A8">
      <w:pPr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15,30-15,40 coofee break</w:t>
      </w:r>
    </w:p>
    <w:p w:rsidR="008800A8" w:rsidRPr="008800A8" w:rsidRDefault="008800A8" w:rsidP="008800A8">
      <w:pPr>
        <w:shd w:val="clear" w:color="auto" w:fill="FFFFFF"/>
        <w:spacing w:line="229" w:lineRule="atLea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15,40-16,40  </w:t>
      </w:r>
      <w:r w:rsidRPr="008800A8">
        <w:rPr>
          <w:rFonts w:cstheme="minorHAnsi"/>
          <w:b/>
        </w:rPr>
        <w:t>Ne prepušteni sami sebi – u kozmetički biznis uz mentora</w:t>
      </w:r>
      <w:r>
        <w:rPr>
          <w:rFonts w:cstheme="minorHAnsi"/>
          <w:b/>
        </w:rPr>
        <w:t xml:space="preserve"> ,</w:t>
      </w:r>
      <w:r w:rsidRPr="000374E3">
        <w:rPr>
          <w:rFonts w:ascii="Calibri" w:eastAsia="Times New Roman" w:hAnsi="Calibri" w:cs="Calibri"/>
          <w:color w:val="222222"/>
          <w:sz w:val="20"/>
          <w:szCs w:val="20"/>
          <w:lang w:val="bs-Latn-BA" w:eastAsia="hr-HR"/>
        </w:rPr>
        <w:t>predsjednica hrvatske franšizne asocijacije, MSc  Ljiljana Kukec</w:t>
      </w:r>
    </w:p>
    <w:p w:rsidR="008800A8" w:rsidRPr="00A40D34" w:rsidRDefault="008800A8" w:rsidP="008800A8">
      <w:pPr>
        <w:shd w:val="clear" w:color="auto" w:fill="FFFFFF"/>
        <w:spacing w:line="229" w:lineRule="atLeast"/>
        <w:ind w:left="0"/>
        <w:jc w:val="both"/>
        <w:rPr>
          <w:rFonts w:eastAsia="Times New Roman" w:cstheme="minorHAnsi"/>
          <w:color w:val="222222"/>
          <w:lang w:val="bs-Latn-BA" w:eastAsia="hr-HR"/>
        </w:rPr>
      </w:pPr>
      <w:r w:rsidRPr="00A40D34">
        <w:rPr>
          <w:rFonts w:eastAsia="Times New Roman" w:cstheme="minorHAnsi"/>
          <w:b/>
          <w:color w:val="222222"/>
          <w:lang w:val="bs-Latn-BA" w:eastAsia="hr-HR"/>
        </w:rPr>
        <w:t>16,40-17,20</w:t>
      </w:r>
      <w:r w:rsidRPr="00A40D34">
        <w:rPr>
          <w:rFonts w:eastAsia="Times New Roman" w:cstheme="minorHAnsi"/>
          <w:color w:val="222222"/>
          <w:lang w:val="bs-Latn-BA" w:eastAsia="hr-HR"/>
        </w:rPr>
        <w:t xml:space="preserve">  </w:t>
      </w:r>
      <w:r w:rsidRPr="00A40D34">
        <w:rPr>
          <w:rFonts w:eastAsia="Times New Roman" w:cstheme="minorHAnsi"/>
          <w:b/>
          <w:color w:val="222222"/>
          <w:lang w:val="bs-Latn-BA" w:eastAsia="hr-HR"/>
        </w:rPr>
        <w:t>Komunikacija s klijentom u estetskim centrima</w:t>
      </w:r>
      <w:r w:rsidRPr="00A40D34">
        <w:rPr>
          <w:rFonts w:eastAsia="Times New Roman" w:cstheme="minorHAnsi"/>
          <w:color w:val="222222"/>
          <w:lang w:val="bs-Latn-BA" w:eastAsia="hr-HR"/>
        </w:rPr>
        <w:t xml:space="preserve"> , MSc Ljiljan</w:t>
      </w:r>
      <w:r w:rsidR="00B553CA" w:rsidRPr="00A40D34">
        <w:rPr>
          <w:rFonts w:eastAsia="Times New Roman" w:cstheme="minorHAnsi"/>
          <w:color w:val="222222"/>
          <w:lang w:val="bs-Latn-BA" w:eastAsia="hr-HR"/>
        </w:rPr>
        <w:t>a</w:t>
      </w:r>
      <w:r w:rsidRPr="00A40D34">
        <w:rPr>
          <w:rFonts w:eastAsia="Times New Roman" w:cstheme="minorHAnsi"/>
          <w:color w:val="222222"/>
          <w:lang w:val="bs-Latn-BA" w:eastAsia="hr-HR"/>
        </w:rPr>
        <w:t xml:space="preserve"> Kukec</w:t>
      </w:r>
    </w:p>
    <w:p w:rsidR="00BB1CF5" w:rsidRPr="00A40D34" w:rsidRDefault="00BB1CF5" w:rsidP="008800A8">
      <w:pPr>
        <w:shd w:val="clear" w:color="auto" w:fill="FFFFFF"/>
        <w:spacing w:line="229" w:lineRule="atLeast"/>
        <w:ind w:left="0"/>
        <w:jc w:val="both"/>
        <w:rPr>
          <w:rFonts w:eastAsia="Times New Roman" w:cstheme="minorHAnsi"/>
          <w:b/>
          <w:color w:val="222222"/>
          <w:lang w:val="bs-Latn-BA" w:eastAsia="hr-HR"/>
        </w:rPr>
      </w:pPr>
    </w:p>
    <w:p w:rsidR="008800A8" w:rsidRPr="00A40D34" w:rsidRDefault="008800A8" w:rsidP="008800A8">
      <w:pPr>
        <w:shd w:val="clear" w:color="auto" w:fill="FFFFFF"/>
        <w:spacing w:line="229" w:lineRule="atLeast"/>
        <w:ind w:left="0"/>
        <w:jc w:val="both"/>
        <w:rPr>
          <w:rFonts w:eastAsia="Times New Roman" w:cstheme="minorHAnsi"/>
          <w:b/>
          <w:color w:val="222222"/>
          <w:lang w:val="bs-Latn-BA" w:eastAsia="hr-HR"/>
        </w:rPr>
      </w:pPr>
      <w:r w:rsidRPr="00A40D34">
        <w:rPr>
          <w:rFonts w:eastAsia="Times New Roman" w:cstheme="minorHAnsi"/>
          <w:b/>
          <w:color w:val="222222"/>
          <w:lang w:val="bs-Latn-BA" w:eastAsia="hr-HR"/>
        </w:rPr>
        <w:lastRenderedPageBreak/>
        <w:t xml:space="preserve">17,20 -18,00 </w:t>
      </w:r>
    </w:p>
    <w:p w:rsidR="008800A8" w:rsidRDefault="008800A8" w:rsidP="008800A8">
      <w:pPr>
        <w:shd w:val="clear" w:color="auto" w:fill="FFFFFF"/>
        <w:spacing w:line="229" w:lineRule="atLeast"/>
        <w:ind w:left="0"/>
        <w:jc w:val="both"/>
        <w:rPr>
          <w:rFonts w:ascii="Calibri" w:eastAsia="Times New Roman" w:hAnsi="Calibri" w:cs="Calibri"/>
          <w:color w:val="222222"/>
          <w:sz w:val="20"/>
          <w:szCs w:val="20"/>
          <w:lang w:val="bs-Latn-BA" w:eastAsia="hr-HR"/>
        </w:rPr>
      </w:pPr>
    </w:p>
    <w:p w:rsidR="008800A8" w:rsidRPr="00A40D34" w:rsidRDefault="008800A8" w:rsidP="008800A8">
      <w:pPr>
        <w:shd w:val="clear" w:color="auto" w:fill="FFFFFF"/>
        <w:spacing w:line="229" w:lineRule="atLeast"/>
        <w:ind w:left="0"/>
        <w:jc w:val="both"/>
        <w:rPr>
          <w:rFonts w:eastAsia="Times New Roman" w:cstheme="minorHAnsi"/>
          <w:b/>
          <w:color w:val="222222"/>
          <w:lang w:val="bs-Latn-BA" w:eastAsia="hr-HR"/>
        </w:rPr>
      </w:pPr>
      <w:r w:rsidRPr="00A40D34">
        <w:rPr>
          <w:rFonts w:eastAsia="Times New Roman" w:cstheme="minorHAnsi"/>
          <w:b/>
          <w:color w:val="222222"/>
          <w:lang w:val="bs-Latn-BA" w:eastAsia="hr-HR"/>
        </w:rPr>
        <w:t xml:space="preserve">18,00-18,30  </w:t>
      </w:r>
    </w:p>
    <w:p w:rsidR="00BB1CF5" w:rsidRPr="00A40D34" w:rsidRDefault="00BB1CF5" w:rsidP="008800A8">
      <w:pPr>
        <w:shd w:val="clear" w:color="auto" w:fill="FFFFFF"/>
        <w:spacing w:line="229" w:lineRule="atLeast"/>
        <w:ind w:left="0"/>
        <w:jc w:val="both"/>
        <w:rPr>
          <w:rFonts w:eastAsia="Times New Roman" w:cstheme="minorHAnsi"/>
          <w:b/>
          <w:color w:val="222222"/>
          <w:lang w:val="bs-Latn-BA" w:eastAsia="hr-HR"/>
        </w:rPr>
      </w:pPr>
    </w:p>
    <w:p w:rsidR="008800A8" w:rsidRPr="00A40D34" w:rsidRDefault="008800A8" w:rsidP="008800A8">
      <w:pPr>
        <w:shd w:val="clear" w:color="auto" w:fill="FFFFFF"/>
        <w:spacing w:line="229" w:lineRule="atLeast"/>
        <w:ind w:left="0"/>
        <w:jc w:val="both"/>
        <w:rPr>
          <w:rFonts w:eastAsia="Times New Roman" w:cstheme="minorHAnsi"/>
          <w:color w:val="222222"/>
          <w:lang w:val="bs-Latn-BA" w:eastAsia="hr-HR"/>
        </w:rPr>
      </w:pPr>
      <w:r w:rsidRPr="00A40D34">
        <w:rPr>
          <w:rFonts w:eastAsia="Times New Roman" w:cstheme="minorHAnsi"/>
          <w:b/>
          <w:color w:val="222222"/>
          <w:lang w:val="bs-Latn-BA" w:eastAsia="hr-HR"/>
        </w:rPr>
        <w:t>18,30-19,00</w:t>
      </w:r>
      <w:r w:rsidRPr="00A40D34">
        <w:rPr>
          <w:rFonts w:eastAsia="Times New Roman" w:cstheme="minorHAnsi"/>
          <w:color w:val="222222"/>
          <w:lang w:val="bs-Latn-BA" w:eastAsia="hr-HR"/>
        </w:rPr>
        <w:t xml:space="preserve">  podjela diploma o završenom seminaru</w:t>
      </w:r>
    </w:p>
    <w:p w:rsidR="008800A8" w:rsidRPr="00A40D34" w:rsidRDefault="008800A8" w:rsidP="008800A8">
      <w:pPr>
        <w:spacing w:line="229" w:lineRule="atLeast"/>
        <w:ind w:left="0"/>
        <w:jc w:val="both"/>
        <w:rPr>
          <w:rFonts w:eastAsia="Times New Roman" w:cstheme="minorHAnsi"/>
          <w:shd w:val="clear" w:color="auto" w:fill="FFFFFF"/>
          <w:lang w:val="bs-Latn-BA" w:eastAsia="hr-HR"/>
        </w:rPr>
      </w:pPr>
      <w:r w:rsidRPr="00A40D34">
        <w:rPr>
          <w:rFonts w:eastAsia="Times New Roman" w:cstheme="minorHAnsi"/>
          <w:shd w:val="clear" w:color="auto" w:fill="FFFFFF"/>
          <w:lang w:val="bs-Latn-BA" w:eastAsia="hr-HR"/>
        </w:rPr>
        <w:t>Napomena: predavanja</w:t>
      </w:r>
      <w:r w:rsidR="00B458D2" w:rsidRPr="00A40D34">
        <w:rPr>
          <w:rFonts w:eastAsia="Times New Roman" w:cstheme="minorHAnsi"/>
          <w:shd w:val="clear" w:color="auto" w:fill="FFFFFF"/>
          <w:lang w:val="bs-Latn-BA" w:eastAsia="hr-HR"/>
        </w:rPr>
        <w:t xml:space="preserve"> prijavljena do 30.rujna . Dvije teme odraditi će doktori estet</w:t>
      </w:r>
      <w:r w:rsidR="00BB1CF5" w:rsidRPr="00A40D34">
        <w:rPr>
          <w:rFonts w:eastAsia="Times New Roman" w:cstheme="minorHAnsi"/>
          <w:shd w:val="clear" w:color="auto" w:fill="FFFFFF"/>
          <w:lang w:val="bs-Latn-BA" w:eastAsia="hr-HR"/>
        </w:rPr>
        <w:t>ske kirurgije i biti će objavlje</w:t>
      </w:r>
      <w:r w:rsidR="00B458D2" w:rsidRPr="00A40D34">
        <w:rPr>
          <w:rFonts w:eastAsia="Times New Roman" w:cstheme="minorHAnsi"/>
          <w:shd w:val="clear" w:color="auto" w:fill="FFFFFF"/>
          <w:lang w:val="bs-Latn-BA" w:eastAsia="hr-HR"/>
        </w:rPr>
        <w:t>ni uskoro.</w:t>
      </w:r>
    </w:p>
    <w:p w:rsidR="00B458D2" w:rsidRPr="00A40D34" w:rsidRDefault="00B458D2" w:rsidP="008800A8">
      <w:pPr>
        <w:spacing w:line="229" w:lineRule="atLeast"/>
        <w:ind w:left="0"/>
        <w:jc w:val="both"/>
        <w:rPr>
          <w:rFonts w:eastAsia="Times New Roman" w:cstheme="minorHAnsi"/>
          <w:shd w:val="clear" w:color="auto" w:fill="FFFFFF"/>
          <w:lang w:val="bs-Latn-BA" w:eastAsia="hr-HR"/>
        </w:rPr>
      </w:pPr>
      <w:r w:rsidRPr="00A40D34">
        <w:rPr>
          <w:rFonts w:eastAsia="Times New Roman" w:cstheme="minorHAnsi"/>
          <w:shd w:val="clear" w:color="auto" w:fill="FFFFFF"/>
          <w:lang w:val="bs-Latn-BA" w:eastAsia="hr-HR"/>
        </w:rPr>
        <w:t xml:space="preserve">Cijena : 1.200,00 kn </w:t>
      </w:r>
    </w:p>
    <w:p w:rsidR="00B458D2" w:rsidRPr="00A40D34" w:rsidRDefault="00B458D2" w:rsidP="008800A8">
      <w:pPr>
        <w:spacing w:line="229" w:lineRule="atLeast"/>
        <w:ind w:left="0"/>
        <w:jc w:val="both"/>
        <w:rPr>
          <w:rFonts w:eastAsia="Times New Roman" w:cstheme="minorHAnsi"/>
          <w:b/>
          <w:color w:val="FF0000"/>
          <w:shd w:val="clear" w:color="auto" w:fill="FFFFFF"/>
          <w:lang w:eastAsia="hr-HR"/>
        </w:rPr>
      </w:pPr>
      <w:r w:rsidRPr="00A40D34">
        <w:rPr>
          <w:rFonts w:eastAsia="Times New Roman" w:cstheme="minorHAnsi"/>
          <w:b/>
          <w:color w:val="FF0000"/>
          <w:shd w:val="clear" w:color="auto" w:fill="FFFFFF"/>
          <w:lang w:val="bs-Latn-BA" w:eastAsia="hr-HR"/>
        </w:rPr>
        <w:t>Za rezervacije i uplate do 5.11. cijena 520,00 kn</w:t>
      </w:r>
    </w:p>
    <w:p w:rsidR="008800A8" w:rsidRPr="00A40D34" w:rsidRDefault="00B458D2" w:rsidP="008800A8">
      <w:pPr>
        <w:shd w:val="clear" w:color="auto" w:fill="FFFFFF"/>
        <w:spacing w:line="229" w:lineRule="atLeast"/>
        <w:ind w:left="0"/>
        <w:jc w:val="both"/>
        <w:rPr>
          <w:rFonts w:eastAsia="Times New Roman" w:cstheme="minorHAnsi"/>
          <w:color w:val="222222"/>
          <w:lang w:eastAsia="hr-HR"/>
        </w:rPr>
      </w:pPr>
      <w:r w:rsidRPr="00A40D34">
        <w:rPr>
          <w:rFonts w:eastAsia="Times New Roman" w:cstheme="minorHAnsi"/>
          <w:color w:val="222222"/>
          <w:lang w:val="bs-Latn-BA" w:eastAsia="hr-HR"/>
        </w:rPr>
        <w:t>Cijena uključuje : u</w:t>
      </w:r>
      <w:r w:rsidR="008800A8" w:rsidRPr="00A40D34">
        <w:rPr>
          <w:rFonts w:eastAsia="Times New Roman" w:cstheme="minorHAnsi"/>
          <w:color w:val="222222"/>
          <w:lang w:val="bs-Latn-BA" w:eastAsia="hr-HR"/>
        </w:rPr>
        <w:t xml:space="preserve">laznice </w:t>
      </w:r>
      <w:r w:rsidRPr="00A40D34">
        <w:rPr>
          <w:rFonts w:eastAsia="Times New Roman" w:cstheme="minorHAnsi"/>
          <w:color w:val="222222"/>
          <w:lang w:val="bs-Latn-BA" w:eastAsia="hr-HR"/>
        </w:rPr>
        <w:t>za dva dana trajanja Festivala, diplomu o završenom seminaru .</w:t>
      </w:r>
    </w:p>
    <w:p w:rsidR="00302589" w:rsidRPr="00A40D34" w:rsidRDefault="00302589" w:rsidP="00302589">
      <w:pPr>
        <w:ind w:left="0"/>
        <w:jc w:val="both"/>
        <w:rPr>
          <w:rFonts w:cstheme="minorHAnsi"/>
        </w:rPr>
      </w:pPr>
      <w:r w:rsidRPr="00A40D34">
        <w:rPr>
          <w:rFonts w:cstheme="minorHAnsi"/>
        </w:rPr>
        <w:t xml:space="preserve">Prijave su moguće putem, kontakt obrasca </w:t>
      </w:r>
    </w:p>
    <w:p w:rsidR="00302589" w:rsidRPr="00A40D34" w:rsidRDefault="00302589" w:rsidP="00302589">
      <w:pPr>
        <w:ind w:left="0"/>
        <w:jc w:val="both"/>
        <w:rPr>
          <w:rFonts w:cstheme="minorHAnsi"/>
        </w:rPr>
      </w:pPr>
      <w:r w:rsidRPr="00A40D34">
        <w:rPr>
          <w:rFonts w:cstheme="minorHAnsi"/>
        </w:rPr>
        <w:t>http://abecedaljepote.hr/looklearn-seminar-elvir-bajric-jedan-od-najpoznatijih-frizera-u-regiji-dolazi-na-festival-estetike/</w:t>
      </w:r>
    </w:p>
    <w:p w:rsidR="00302589" w:rsidRPr="00A40D34" w:rsidRDefault="00302589" w:rsidP="00302589">
      <w:pPr>
        <w:ind w:left="0"/>
        <w:jc w:val="both"/>
        <w:rPr>
          <w:rFonts w:cstheme="minorHAnsi"/>
        </w:rPr>
      </w:pPr>
      <w:r w:rsidRPr="00A40D34">
        <w:rPr>
          <w:rFonts w:cstheme="minorHAnsi"/>
        </w:rPr>
        <w:t>ili direktno na: Abeceda ljepote Zagreb</w:t>
      </w:r>
    </w:p>
    <w:p w:rsidR="00302589" w:rsidRPr="00A40D34" w:rsidRDefault="00302589" w:rsidP="00302589">
      <w:pPr>
        <w:ind w:left="0"/>
        <w:jc w:val="both"/>
        <w:rPr>
          <w:rFonts w:cstheme="minorHAnsi"/>
        </w:rPr>
      </w:pPr>
      <w:r w:rsidRPr="00A40D34">
        <w:rPr>
          <w:rFonts w:cstheme="minorHAnsi"/>
          <w:color w:val="0A0A0A"/>
        </w:rPr>
        <w:t>IBAN :   RBA: </w:t>
      </w:r>
      <w:r w:rsidRPr="00A40D34">
        <w:rPr>
          <w:rStyle w:val="Strong"/>
          <w:rFonts w:cstheme="minorHAnsi"/>
          <w:color w:val="0A0A0A"/>
          <w:bdr w:val="none" w:sz="0" w:space="0" w:color="auto" w:frame="1"/>
        </w:rPr>
        <w:t xml:space="preserve">HR7524840081135033053  ili </w:t>
      </w:r>
    </w:p>
    <w:p w:rsidR="00302589" w:rsidRPr="00A40D34" w:rsidRDefault="00302589" w:rsidP="00302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A0A0A"/>
          <w:sz w:val="22"/>
          <w:szCs w:val="22"/>
        </w:rPr>
      </w:pPr>
      <w:r w:rsidRPr="00A40D34">
        <w:rPr>
          <w:rFonts w:asciiTheme="minorHAnsi" w:hAnsiTheme="minorHAnsi" w:cstheme="minorHAnsi"/>
          <w:color w:val="0A0A0A"/>
          <w:sz w:val="22"/>
          <w:szCs w:val="22"/>
        </w:rPr>
        <w:t>KENT BANK: </w:t>
      </w:r>
      <w:r w:rsidRPr="00A40D34">
        <w:rPr>
          <w:rStyle w:val="Strong"/>
          <w:rFonts w:asciiTheme="minorHAnsi" w:hAnsiTheme="minorHAnsi" w:cstheme="minorHAnsi"/>
          <w:color w:val="0A0A0A"/>
          <w:sz w:val="22"/>
          <w:szCs w:val="22"/>
          <w:bdr w:val="none" w:sz="0" w:space="0" w:color="auto" w:frame="1"/>
        </w:rPr>
        <w:t>HR1741240031126001546 </w:t>
      </w:r>
      <w:r w:rsidRPr="00A40D34">
        <w:rPr>
          <w:rFonts w:asciiTheme="minorHAnsi" w:hAnsiTheme="minorHAnsi" w:cstheme="minorHAnsi"/>
          <w:color w:val="0A0A0A"/>
          <w:sz w:val="22"/>
          <w:szCs w:val="22"/>
        </w:rPr>
        <w:t>   .</w:t>
      </w:r>
    </w:p>
    <w:p w:rsidR="00302589" w:rsidRPr="00A40D34" w:rsidRDefault="00302589" w:rsidP="00302589">
      <w:pPr>
        <w:jc w:val="both"/>
        <w:rPr>
          <w:rFonts w:cstheme="minorHAnsi"/>
        </w:rPr>
      </w:pPr>
    </w:p>
    <w:p w:rsidR="008800A8" w:rsidRPr="00A40D34" w:rsidRDefault="008800A8" w:rsidP="008800A8">
      <w:pPr>
        <w:ind w:left="0"/>
        <w:jc w:val="both"/>
        <w:rPr>
          <w:rFonts w:cstheme="minorHAnsi"/>
          <w:b/>
        </w:rPr>
      </w:pPr>
    </w:p>
    <w:p w:rsidR="008800A8" w:rsidRPr="00A40D34" w:rsidRDefault="008800A8" w:rsidP="008800A8">
      <w:pPr>
        <w:ind w:left="0"/>
        <w:jc w:val="both"/>
        <w:rPr>
          <w:rFonts w:cstheme="minorHAnsi"/>
        </w:rPr>
      </w:pPr>
    </w:p>
    <w:p w:rsidR="008800A8" w:rsidRPr="00A40D34" w:rsidRDefault="008800A8" w:rsidP="004D74E4">
      <w:pPr>
        <w:ind w:left="0"/>
        <w:jc w:val="both"/>
        <w:rPr>
          <w:rFonts w:cstheme="minorHAnsi"/>
        </w:rPr>
      </w:pPr>
    </w:p>
    <w:p w:rsidR="004D74E4" w:rsidRPr="00A40D34" w:rsidRDefault="004D74E4" w:rsidP="00A3694A">
      <w:pPr>
        <w:ind w:left="0"/>
        <w:jc w:val="both"/>
        <w:rPr>
          <w:rFonts w:cstheme="minorHAnsi"/>
        </w:rPr>
      </w:pPr>
    </w:p>
    <w:p w:rsidR="004D74E4" w:rsidRDefault="004D74E4" w:rsidP="00A3694A">
      <w:pPr>
        <w:ind w:left="0"/>
        <w:jc w:val="both"/>
      </w:pPr>
    </w:p>
    <w:p w:rsidR="00A3694A" w:rsidRDefault="00A3694A" w:rsidP="00A3694A">
      <w:pPr>
        <w:ind w:left="0"/>
        <w:jc w:val="both"/>
      </w:pPr>
    </w:p>
    <w:p w:rsidR="00A3694A" w:rsidRDefault="00A3694A" w:rsidP="00A3694A">
      <w:pPr>
        <w:ind w:left="0"/>
        <w:jc w:val="both"/>
      </w:pPr>
    </w:p>
    <w:sectPr w:rsidR="00A3694A" w:rsidSect="009A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F09"/>
    <w:multiLevelType w:val="multilevel"/>
    <w:tmpl w:val="9D1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694A"/>
    <w:rsid w:val="001156F4"/>
    <w:rsid w:val="00302589"/>
    <w:rsid w:val="0042022B"/>
    <w:rsid w:val="004A5EC0"/>
    <w:rsid w:val="004D74E4"/>
    <w:rsid w:val="00561887"/>
    <w:rsid w:val="006E43AF"/>
    <w:rsid w:val="00776074"/>
    <w:rsid w:val="008044FE"/>
    <w:rsid w:val="008800A8"/>
    <w:rsid w:val="009A44F9"/>
    <w:rsid w:val="00A3694A"/>
    <w:rsid w:val="00A40D34"/>
    <w:rsid w:val="00B04AA5"/>
    <w:rsid w:val="00B458D2"/>
    <w:rsid w:val="00B553CA"/>
    <w:rsid w:val="00BB1CF5"/>
    <w:rsid w:val="00C3761B"/>
    <w:rsid w:val="00CA30E1"/>
    <w:rsid w:val="00D06C09"/>
    <w:rsid w:val="00EE7938"/>
    <w:rsid w:val="00F5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64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3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3C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5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4</cp:revision>
  <dcterms:created xsi:type="dcterms:W3CDTF">2018-10-12T08:44:00Z</dcterms:created>
  <dcterms:modified xsi:type="dcterms:W3CDTF">2018-10-12T15:17:00Z</dcterms:modified>
</cp:coreProperties>
</file>